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0FFE" w:rsidRPr="00191880" w:rsidRDefault="00540FFE" w:rsidP="00540FFE">
      <w:pPr>
        <w:jc w:val="right"/>
        <w:rPr>
          <w:b/>
          <w:sz w:val="24"/>
        </w:rPr>
      </w:pPr>
    </w:p>
    <w:p w:rsidR="00191880" w:rsidRPr="00191880" w:rsidRDefault="00191880" w:rsidP="00191880">
      <w:pPr>
        <w:rPr>
          <w:b/>
          <w:sz w:val="24"/>
        </w:rPr>
      </w:pPr>
      <w:r w:rsidRPr="00191880">
        <w:rPr>
          <w:b/>
          <w:sz w:val="24"/>
        </w:rPr>
        <w:t xml:space="preserve">Tävlingsbestämmelser </w:t>
      </w:r>
    </w:p>
    <w:p w:rsidR="00191880" w:rsidRDefault="00191880" w:rsidP="00191880"/>
    <w:p w:rsidR="00191880" w:rsidRDefault="00191880" w:rsidP="00191880">
      <w:r>
        <w:t>Klubbens tävlingar spelas enligt regler för golfspel utgivna av Svenska Golfförbundet. Deltagarna ska känna till dessa. Om inget annat anges gäller följande:</w:t>
      </w:r>
    </w:p>
    <w:p w:rsidR="00191880" w:rsidRDefault="00191880" w:rsidP="00191880"/>
    <w:p w:rsidR="00191880" w:rsidRDefault="00191880" w:rsidP="00191880">
      <w:r>
        <w:t xml:space="preserve">- Anmälan till helgtävling ska ske senast </w:t>
      </w:r>
      <w:proofErr w:type="spellStart"/>
      <w:r>
        <w:t>kl</w:t>
      </w:r>
      <w:proofErr w:type="spellEnd"/>
      <w:r>
        <w:t xml:space="preserve"> 11.00, torsdag före tävlingen. Övriga tävlingar, se separat information på Min Golf.</w:t>
      </w:r>
    </w:p>
    <w:p w:rsidR="00191880" w:rsidRDefault="00191880" w:rsidP="00191880"/>
    <w:p w:rsidR="00191880" w:rsidRDefault="00191880" w:rsidP="00191880">
      <w:r>
        <w:t>- Efteranmälan kan i undantagsfall godkännas. Kontakta kansliets personal.</w:t>
      </w:r>
    </w:p>
    <w:p w:rsidR="00191880" w:rsidRDefault="00191880" w:rsidP="00191880"/>
    <w:p w:rsidR="00191880" w:rsidRDefault="00191880" w:rsidP="00191880">
      <w:r>
        <w:t xml:space="preserve">- Startlista anslås i klubbhuset senast </w:t>
      </w:r>
      <w:proofErr w:type="spellStart"/>
      <w:r>
        <w:t>kl</w:t>
      </w:r>
      <w:proofErr w:type="spellEnd"/>
      <w:r>
        <w:t xml:space="preserve"> 15.00 dag före tävling samt på klubbens hemsida http://www.ragk.se/.</w:t>
      </w:r>
    </w:p>
    <w:p w:rsidR="00191880" w:rsidRDefault="00191880" w:rsidP="00191880">
      <w:r>
        <w:t xml:space="preserve">- Anmälningsavgift erlägges före start. Återbetalning p g a dåligt väder </w:t>
      </w:r>
      <w:proofErr w:type="spellStart"/>
      <w:r>
        <w:t>etc</w:t>
      </w:r>
      <w:proofErr w:type="spellEnd"/>
      <w:r>
        <w:t xml:space="preserve"> sker ej.</w:t>
      </w:r>
    </w:p>
    <w:p w:rsidR="00191880" w:rsidRDefault="00191880" w:rsidP="00191880"/>
    <w:p w:rsidR="00191880" w:rsidRDefault="00191880" w:rsidP="00191880">
      <w:r>
        <w:t>- Avanmälan som sker efter anmälningstidens utgång är bindande vad avser erläggande av avgift. Tävlingsförbud gäller tills avgiften är betald.</w:t>
      </w:r>
    </w:p>
    <w:p w:rsidR="00191880" w:rsidRDefault="00191880" w:rsidP="00191880"/>
    <w:p w:rsidR="00191880" w:rsidRDefault="00191880" w:rsidP="00191880">
      <w:r>
        <w:t xml:space="preserve">- Vardagsmedlem betraktas som </w:t>
      </w:r>
      <w:proofErr w:type="spellStart"/>
      <w:r>
        <w:t>greenfeespelare</w:t>
      </w:r>
      <w:proofErr w:type="spellEnd"/>
      <w:r>
        <w:t xml:space="preserve"> vid deltagande i tävlingar lördag, söndag och helgdagar.</w:t>
      </w:r>
    </w:p>
    <w:p w:rsidR="00191880" w:rsidRDefault="00191880" w:rsidP="00191880"/>
    <w:p w:rsidR="00191880" w:rsidRDefault="00191880" w:rsidP="00191880">
      <w:r>
        <w:t xml:space="preserve">- </w:t>
      </w:r>
      <w:proofErr w:type="spellStart"/>
      <w:r>
        <w:t>Greenfeespelare</w:t>
      </w:r>
      <w:proofErr w:type="spellEnd"/>
      <w:r>
        <w:t xml:space="preserve"> erlägger utöver anmälningsavgift även </w:t>
      </w:r>
      <w:proofErr w:type="spellStart"/>
      <w:r>
        <w:t>tävlingsgreenfee</w:t>
      </w:r>
      <w:proofErr w:type="spellEnd"/>
      <w:r>
        <w:t>, 250 kr för senior och 150 kr för junior, vid deltagande i tävling.</w:t>
      </w:r>
    </w:p>
    <w:p w:rsidR="00191880" w:rsidRDefault="00191880" w:rsidP="00191880"/>
    <w:p w:rsidR="00191880" w:rsidRDefault="00191880" w:rsidP="00191880">
      <w:r>
        <w:t>- Tävlingskommittén har rätt att ändra klassindelningen.</w:t>
      </w:r>
    </w:p>
    <w:p w:rsidR="00191880" w:rsidRDefault="00191880" w:rsidP="00191880"/>
    <w:p w:rsidR="00191880" w:rsidRDefault="00191880" w:rsidP="00191880">
      <w:r>
        <w:t xml:space="preserve">- Deltagande i klubbtävlingar är i de flesta fall öppna för alla med högst </w:t>
      </w:r>
      <w:proofErr w:type="spellStart"/>
      <w:r>
        <w:t>hcp</w:t>
      </w:r>
      <w:proofErr w:type="spellEnd"/>
      <w:r>
        <w:t xml:space="preserve"> 36. </w:t>
      </w:r>
      <w:proofErr w:type="spellStart"/>
      <w:r>
        <w:t>Ev</w:t>
      </w:r>
      <w:proofErr w:type="spellEnd"/>
      <w:r>
        <w:t xml:space="preserve"> undantag anges i inbjudningar. I lagtävlingar kan finnas möjlighet att deltaga, men spela på </w:t>
      </w:r>
      <w:proofErr w:type="spellStart"/>
      <w:r>
        <w:t>hcp</w:t>
      </w:r>
      <w:proofErr w:type="spellEnd"/>
      <w:r>
        <w:t xml:space="preserve"> 36. Detta framgår i så fall vid anmälan.</w:t>
      </w:r>
    </w:p>
    <w:p w:rsidR="00191880" w:rsidRDefault="00191880" w:rsidP="00191880"/>
    <w:p w:rsidR="00191880" w:rsidRDefault="00191880" w:rsidP="00191880">
      <w:r>
        <w:t>- Tillfälliga regler och särskilda tävlingsbestämmelser anslås i klubbhuset och/eller på hemsidan. Tävlande är skyldiga att känna till dessa före start.</w:t>
      </w:r>
    </w:p>
    <w:p w:rsidR="00191880" w:rsidRDefault="00191880" w:rsidP="00191880"/>
    <w:p w:rsidR="00191880" w:rsidRDefault="00191880" w:rsidP="00191880">
      <w:r>
        <w:t>- Tävlingskommittén utser tävlingsledare och tävlingsfunktionärer.</w:t>
      </w:r>
    </w:p>
    <w:p w:rsidR="00191880" w:rsidRDefault="00191880" w:rsidP="00191880"/>
    <w:p w:rsidR="00191880" w:rsidRDefault="00191880" w:rsidP="00191880">
      <w:r>
        <w:t>- Prisutdelning förrättas klassvis snarast efter tävling om ej annat meddelas.</w:t>
      </w:r>
    </w:p>
    <w:p w:rsidR="00191880" w:rsidRDefault="00191880" w:rsidP="00191880"/>
    <w:p w:rsidR="00191880" w:rsidRDefault="00191880" w:rsidP="00191880">
      <w:r>
        <w:lastRenderedPageBreak/>
        <w:t>- Pris som inte avhämtas personligen vid prisutdelning tillfaller nästa deltagare i prislistan.</w:t>
      </w:r>
    </w:p>
    <w:p w:rsidR="00191880" w:rsidRDefault="00191880" w:rsidP="00191880"/>
    <w:p w:rsidR="00191880" w:rsidRDefault="00191880" w:rsidP="00191880">
      <w:r>
        <w:t>- För att anmäla sig till par- och lagtävlingar, ska samtliga deltagare ha EGA Exakt Tävlingshandicap vid anmälan.</w:t>
      </w:r>
    </w:p>
    <w:p w:rsidR="00191880" w:rsidRDefault="00191880" w:rsidP="00191880"/>
    <w:p w:rsidR="00191880" w:rsidRDefault="00191880" w:rsidP="00191880">
      <w:r>
        <w:t>- För att mottaga pris vid tävling, ska deltagaren ha EGA Exakt Tävlingshandicap.</w:t>
      </w:r>
    </w:p>
    <w:p w:rsidR="00191880" w:rsidRDefault="00191880" w:rsidP="00191880"/>
    <w:p w:rsidR="00191880" w:rsidRDefault="00191880" w:rsidP="00191880">
      <w:r>
        <w:t xml:space="preserve">- Klubbtävlingar i tävlingsprogrammet är öppna för </w:t>
      </w:r>
      <w:proofErr w:type="spellStart"/>
      <w:r>
        <w:t>greenfeespelare</w:t>
      </w:r>
      <w:proofErr w:type="spellEnd"/>
      <w:r>
        <w:t xml:space="preserve"> om ej annat anges. Gäller ej </w:t>
      </w:r>
      <w:proofErr w:type="spellStart"/>
      <w:r>
        <w:t>Brazierpokalen</w:t>
      </w:r>
      <w:proofErr w:type="spellEnd"/>
      <w:r>
        <w:t xml:space="preserve"> och Sven Magnussons minne.</w:t>
      </w:r>
    </w:p>
    <w:p w:rsidR="00191880" w:rsidRDefault="00191880" w:rsidP="00191880"/>
    <w:p w:rsidR="00191880" w:rsidRDefault="00191880" w:rsidP="00191880">
      <w:r>
        <w:t xml:space="preserve">- Vid lagtävlingar (3- och 4-manna) gäller högst två spelare under 18 år/lag. Dispens kan ges om laget bara innehåller spelare som är yngre än 18 år, då krävs en markör (senior) med officiellt </w:t>
      </w:r>
      <w:proofErr w:type="spellStart"/>
      <w:r>
        <w:t>hcp</w:t>
      </w:r>
      <w:proofErr w:type="spellEnd"/>
      <w:r>
        <w:t xml:space="preserve"> som laget själv ordnar.</w:t>
      </w:r>
    </w:p>
    <w:p w:rsidR="00191880" w:rsidRDefault="00191880" w:rsidP="00191880"/>
    <w:p w:rsidR="00191880" w:rsidRDefault="00191880" w:rsidP="00191880">
      <w:r>
        <w:t>- Vid 3-</w:t>
      </w:r>
      <w:proofErr w:type="gramStart"/>
      <w:r>
        <w:t>manna lagtävling</w:t>
      </w:r>
      <w:proofErr w:type="gramEnd"/>
      <w:r>
        <w:t xml:space="preserve">, ska minst två spelare inneha officiellt </w:t>
      </w:r>
      <w:proofErr w:type="spellStart"/>
      <w:r>
        <w:t>hcp</w:t>
      </w:r>
      <w:proofErr w:type="spellEnd"/>
      <w:r>
        <w:t xml:space="preserve"> och samtliga ska spela från angiven tee.</w:t>
      </w:r>
    </w:p>
    <w:p w:rsidR="00191880" w:rsidRDefault="00191880" w:rsidP="00191880"/>
    <w:p w:rsidR="00191880" w:rsidRDefault="00191880" w:rsidP="00191880">
      <w:r>
        <w:t>- Vid 4-</w:t>
      </w:r>
      <w:proofErr w:type="gramStart"/>
      <w:r>
        <w:t>manna lagtävling</w:t>
      </w:r>
      <w:proofErr w:type="gramEnd"/>
      <w:r>
        <w:t xml:space="preserve">, ska minst tre spelare inneha officiellt </w:t>
      </w:r>
      <w:proofErr w:type="spellStart"/>
      <w:r>
        <w:t>hcp</w:t>
      </w:r>
      <w:proofErr w:type="spellEnd"/>
      <w:r>
        <w:t xml:space="preserve"> och samtliga ska spela från angiven tee.</w:t>
      </w:r>
    </w:p>
    <w:p w:rsidR="00191880" w:rsidRDefault="00191880" w:rsidP="00191880"/>
    <w:p w:rsidR="00191880" w:rsidRDefault="00191880" w:rsidP="00191880">
      <w:r>
        <w:t>- På alla klubbens tävlingar är det begränsat antal deltagare.</w:t>
      </w:r>
    </w:p>
    <w:p w:rsidR="00191880" w:rsidRDefault="00191880" w:rsidP="00191880"/>
    <w:p w:rsidR="00191880" w:rsidRDefault="00191880" w:rsidP="00191880">
      <w:r>
        <w:t>- Styrelsen och/eller tävlingskommittén ska sanktionera samtliga tävlingar som anordnas på klubben.</w:t>
      </w:r>
    </w:p>
    <w:p w:rsidR="00191880" w:rsidRDefault="00191880" w:rsidP="00191880"/>
    <w:p w:rsidR="00191880" w:rsidRDefault="00191880" w:rsidP="00191880">
      <w:r>
        <w:t>- Mobiltelefon får ej brukas under tävling. Det är dock tillåtet att ringa tävlingsledning/domare samt att ringa vid nödsituationer.</w:t>
      </w:r>
    </w:p>
    <w:p w:rsidR="00191880" w:rsidRDefault="00191880" w:rsidP="00191880"/>
    <w:p w:rsidR="00540FFE" w:rsidRDefault="00191880" w:rsidP="00191880">
      <w:r>
        <w:t xml:space="preserve">- Avståndsmätare får enligt lokal regel användas vid tävling, dock med begränsningen att den enbart mäter avstånd, ej t ex lutning, höjdskillnad, vind etc. Se Regel </w:t>
      </w:r>
      <w:proofErr w:type="gramStart"/>
      <w:r>
        <w:t>14-3</w:t>
      </w:r>
      <w:proofErr w:type="gramEnd"/>
      <w:r>
        <w:t>. Plikt mot regeln är diskvalifikation.</w:t>
      </w:r>
    </w:p>
    <w:p w:rsidR="00540FFE" w:rsidRDefault="00540FFE" w:rsidP="00EA3C9A"/>
    <w:p w:rsidR="0047320A" w:rsidRDefault="0047320A" w:rsidP="00EA3C9A"/>
    <w:p w:rsidR="0047320A" w:rsidRDefault="0047320A" w:rsidP="00EA3C9A"/>
    <w:p w:rsidR="0047320A" w:rsidRDefault="0047320A" w:rsidP="00EA3C9A"/>
    <w:p w:rsidR="0047320A" w:rsidRDefault="0047320A" w:rsidP="00EA3C9A">
      <w:bookmarkStart w:id="0" w:name="_GoBack"/>
      <w:bookmarkEnd w:id="0"/>
    </w:p>
    <w:p w:rsidR="00540FFE" w:rsidRDefault="00540FFE" w:rsidP="00EA3C9A"/>
    <w:p w:rsidR="00540FFE" w:rsidRPr="00A02617" w:rsidRDefault="00540FFE" w:rsidP="00540FFE">
      <w:pPr>
        <w:jc w:val="center"/>
        <w:rPr>
          <w:i/>
        </w:rPr>
      </w:pPr>
      <w:r w:rsidRPr="00A02617">
        <w:rPr>
          <w:i/>
        </w:rPr>
        <w:t>#visatsarframåt</w:t>
      </w:r>
    </w:p>
    <w:sectPr w:rsidR="00540FFE" w:rsidRPr="00A02617" w:rsidSect="00DC7F6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52" w:right="1701" w:bottom="2268" w:left="1701" w:header="73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6B04" w:rsidRDefault="003A6B04" w:rsidP="006C4599">
      <w:r>
        <w:separator/>
      </w:r>
    </w:p>
  </w:endnote>
  <w:endnote w:type="continuationSeparator" w:id="0">
    <w:p w:rsidR="003A6B04" w:rsidRDefault="003A6B04" w:rsidP="006C4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Arial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Open Sans Semibold">
    <w:altName w:val="Arial"/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penSans-Semi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5FF9" w:rsidRDefault="006F5FF9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5FF9" w:rsidRDefault="006F5FF9" w:rsidP="006C4599">
    <w:pPr>
      <w:pStyle w:val="Sidfot"/>
    </w:pPr>
    <w:r>
      <w:rPr>
        <w:noProof/>
        <w:lang w:eastAsia="sv-SE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column">
                <wp:posOffset>-451485</wp:posOffset>
              </wp:positionH>
              <wp:positionV relativeFrom="paragraph">
                <wp:posOffset>-516890</wp:posOffset>
              </wp:positionV>
              <wp:extent cx="6353175" cy="1404620"/>
              <wp:effectExtent l="0" t="0" r="0" b="0"/>
              <wp:wrapNone/>
              <wp:docPr id="217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31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F5FF9" w:rsidRPr="00274AB5" w:rsidRDefault="006F5FF9" w:rsidP="00DB0707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OpenSans" w:hAnsi="OpenSans" w:cs="OpenSans"/>
                              <w:color w:val="FFFFFF"/>
                              <w:sz w:val="18"/>
                              <w:szCs w:val="18"/>
                              <w:lang w:val="en-US"/>
                            </w:rPr>
                          </w:pPr>
                          <w:r w:rsidRPr="00274AB5">
                            <w:rPr>
                              <w:rFonts w:ascii="OpenSans" w:hAnsi="OpenSans" w:cs="OpenSans"/>
                              <w:color w:val="FFFFFF"/>
                              <w:sz w:val="18"/>
                              <w:szCs w:val="18"/>
                              <w:lang w:val="en-US"/>
                            </w:rPr>
                            <w:t>Kvarnbrodda, S-247 96 Veberöd – Sweden</w:t>
                          </w:r>
                        </w:p>
                        <w:p w:rsidR="006F5FF9" w:rsidRPr="00274AB5" w:rsidRDefault="006F5FF9" w:rsidP="00DB0707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OpenSans" w:hAnsi="OpenSans" w:cs="OpenSans"/>
                              <w:color w:val="FFFFFF"/>
                              <w:sz w:val="18"/>
                              <w:szCs w:val="18"/>
                              <w:lang w:val="en-US"/>
                            </w:rPr>
                          </w:pPr>
                          <w:r w:rsidRPr="00274AB5">
                            <w:rPr>
                              <w:rFonts w:ascii="OpenSans" w:hAnsi="OpenSans" w:cs="OpenSans"/>
                              <w:color w:val="FFFFFF"/>
                              <w:sz w:val="18"/>
                              <w:szCs w:val="18"/>
                              <w:lang w:val="en-US"/>
                            </w:rPr>
                            <w:t>Phone (Office) +46 (0)46 820 14 Phone (restaurant) +46 (0)46 821 11</w:t>
                          </w:r>
                        </w:p>
                        <w:p w:rsidR="006F5FF9" w:rsidRPr="00274AB5" w:rsidRDefault="006F5FF9" w:rsidP="00DB0707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OpenSans" w:hAnsi="OpenSans" w:cs="OpenSans"/>
                              <w:color w:val="FFFFFF"/>
                              <w:sz w:val="18"/>
                              <w:szCs w:val="18"/>
                              <w:lang w:val="en-US"/>
                            </w:rPr>
                          </w:pPr>
                          <w:r w:rsidRPr="00274AB5">
                            <w:rPr>
                              <w:rFonts w:ascii="OpenSans" w:hAnsi="OpenSans" w:cs="OpenSans"/>
                              <w:color w:val="FFFFFF"/>
                              <w:sz w:val="18"/>
                              <w:szCs w:val="18"/>
                              <w:lang w:val="en-US"/>
                            </w:rPr>
                            <w:t>E-mail: info@ragk.se</w:t>
                          </w:r>
                        </w:p>
                        <w:p w:rsidR="006F5FF9" w:rsidRPr="00274AB5" w:rsidRDefault="006F5FF9" w:rsidP="00DB0707">
                          <w:pPr>
                            <w:jc w:val="center"/>
                            <w:rPr>
                              <w:lang w:val="en-US"/>
                            </w:rPr>
                          </w:pPr>
                          <w:r w:rsidRPr="00274AB5">
                            <w:rPr>
                              <w:rFonts w:ascii="OpenSans-Semibold" w:hAnsi="OpenSans-Semibold" w:cs="OpenSans-Semibold"/>
                              <w:color w:val="FFFFFF"/>
                              <w:sz w:val="24"/>
                              <w:szCs w:val="24"/>
                              <w:lang w:val="en-US"/>
                            </w:rPr>
                            <w:t>www.ragk.se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ruta 2" o:spid="_x0000_s1026" type="#_x0000_t202" style="position:absolute;margin-left:-35.55pt;margin-top:-40.7pt;width:500.2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" filled="f" stroked="f">
              <v:textbox style="mso-fit-shape-to-text:t">
                <w:txbxContent>
                  <w:p w:rsidR="006F5FF9" w:rsidRPr="00274AB5" w:rsidRDefault="006F5FF9" w:rsidP="00DB0707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OpenSans" w:hAnsi="OpenSans" w:cs="OpenSans"/>
                        <w:color w:val="FFFFFF"/>
                        <w:sz w:val="18"/>
                        <w:szCs w:val="18"/>
                        <w:lang w:val="en-US"/>
                      </w:rPr>
                    </w:pPr>
                    <w:r w:rsidRPr="00274AB5">
                      <w:rPr>
                        <w:rFonts w:ascii="OpenSans" w:hAnsi="OpenSans" w:cs="OpenSans"/>
                        <w:color w:val="FFFFFF"/>
                        <w:sz w:val="18"/>
                        <w:szCs w:val="18"/>
                        <w:lang w:val="en-US"/>
                      </w:rPr>
                      <w:t>Kvarnbrodda, S-247 96 Veberöd – Sweden</w:t>
                    </w:r>
                  </w:p>
                  <w:p w:rsidR="006F5FF9" w:rsidRPr="00274AB5" w:rsidRDefault="006F5FF9" w:rsidP="00DB0707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OpenSans" w:hAnsi="OpenSans" w:cs="OpenSans"/>
                        <w:color w:val="FFFFFF"/>
                        <w:sz w:val="18"/>
                        <w:szCs w:val="18"/>
                        <w:lang w:val="en-US"/>
                      </w:rPr>
                    </w:pPr>
                    <w:r w:rsidRPr="00274AB5">
                      <w:rPr>
                        <w:rFonts w:ascii="OpenSans" w:hAnsi="OpenSans" w:cs="OpenSans"/>
                        <w:color w:val="FFFFFF"/>
                        <w:sz w:val="18"/>
                        <w:szCs w:val="18"/>
                        <w:lang w:val="en-US"/>
                      </w:rPr>
                      <w:t>Phone (Office) +46 (0)46 820 14 Phone (restaurant) +46 (0)46 821 11</w:t>
                    </w:r>
                  </w:p>
                  <w:p w:rsidR="006F5FF9" w:rsidRPr="00274AB5" w:rsidRDefault="006F5FF9" w:rsidP="00DB0707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OpenSans" w:hAnsi="OpenSans" w:cs="OpenSans"/>
                        <w:color w:val="FFFFFF"/>
                        <w:sz w:val="18"/>
                        <w:szCs w:val="18"/>
                        <w:lang w:val="en-US"/>
                      </w:rPr>
                    </w:pPr>
                    <w:r w:rsidRPr="00274AB5">
                      <w:rPr>
                        <w:rFonts w:ascii="OpenSans" w:hAnsi="OpenSans" w:cs="OpenSans"/>
                        <w:color w:val="FFFFFF"/>
                        <w:sz w:val="18"/>
                        <w:szCs w:val="18"/>
                        <w:lang w:val="en-US"/>
                      </w:rPr>
                      <w:t>E-mail: info@ragk.se</w:t>
                    </w:r>
                  </w:p>
                  <w:p w:rsidR="006F5FF9" w:rsidRPr="00274AB5" w:rsidRDefault="006F5FF9" w:rsidP="00DB0707">
                    <w:pPr>
                      <w:jc w:val="center"/>
                      <w:rPr>
                        <w:lang w:val="en-US"/>
                      </w:rPr>
                    </w:pPr>
                    <w:r w:rsidRPr="00274AB5">
                      <w:rPr>
                        <w:rFonts w:ascii="OpenSans-Semibold" w:hAnsi="OpenSans-Semibold" w:cs="OpenSans-Semibold"/>
                        <w:color w:val="FFFFFF"/>
                        <w:sz w:val="24"/>
                        <w:szCs w:val="24"/>
                        <w:lang w:val="en-US"/>
                      </w:rPr>
                      <w:t>www.ragk.se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sv-S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-737801</wp:posOffset>
          </wp:positionH>
          <wp:positionV relativeFrom="paragraph">
            <wp:posOffset>-556895</wp:posOffset>
          </wp:positionV>
          <wp:extent cx="6868800" cy="792000"/>
          <wp:effectExtent l="0" t="0" r="0" b="8255"/>
          <wp:wrapNone/>
          <wp:docPr id="13" name="Bildobjekt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aGK_Sidfo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8800" cy="7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5FF9" w:rsidRDefault="006F5FF9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6B04" w:rsidRDefault="003A6B04" w:rsidP="006C4599">
      <w:r>
        <w:separator/>
      </w:r>
    </w:p>
  </w:footnote>
  <w:footnote w:type="continuationSeparator" w:id="0">
    <w:p w:rsidR="003A6B04" w:rsidRDefault="003A6B04" w:rsidP="006C45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5FF9" w:rsidRDefault="006F5FF9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5FF9" w:rsidRDefault="006F5FF9" w:rsidP="006C4599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-735330</wp:posOffset>
          </wp:positionH>
          <wp:positionV relativeFrom="page">
            <wp:posOffset>361950</wp:posOffset>
          </wp:positionV>
          <wp:extent cx="6865200" cy="1177200"/>
          <wp:effectExtent l="0" t="0" r="0" b="4445"/>
          <wp:wrapNone/>
          <wp:docPr id="12" name="Bildobjekt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aGK_sidhuvud_klubb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5200" cy="117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5FF9" w:rsidRDefault="006F5FF9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3042F"/>
    <w:multiLevelType w:val="hybridMultilevel"/>
    <w:tmpl w:val="44364A7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A5629B"/>
    <w:multiLevelType w:val="hybridMultilevel"/>
    <w:tmpl w:val="95B6F1B2"/>
    <w:lvl w:ilvl="0" w:tplc="22D0DEA2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  <w:i w:val="0"/>
        <w:color w:val="FFFFFF" w:themeColor="background1"/>
        <w:sz w:val="26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064DB8"/>
    <w:multiLevelType w:val="hybridMultilevel"/>
    <w:tmpl w:val="F230D536"/>
    <w:lvl w:ilvl="0" w:tplc="22D0DEA2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  <w:i w:val="0"/>
        <w:color w:val="FFFFFF" w:themeColor="background1"/>
        <w:sz w:val="26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1DBC"/>
    <w:rsid w:val="00003D42"/>
    <w:rsid w:val="00003DEF"/>
    <w:rsid w:val="00010667"/>
    <w:rsid w:val="00040454"/>
    <w:rsid w:val="00046091"/>
    <w:rsid w:val="000463F7"/>
    <w:rsid w:val="000809C2"/>
    <w:rsid w:val="000A28EF"/>
    <w:rsid w:val="000A653E"/>
    <w:rsid w:val="000B7312"/>
    <w:rsid w:val="000D75F8"/>
    <w:rsid w:val="000F6FD7"/>
    <w:rsid w:val="00117B4A"/>
    <w:rsid w:val="00131E43"/>
    <w:rsid w:val="00133208"/>
    <w:rsid w:val="00140B78"/>
    <w:rsid w:val="00167FAF"/>
    <w:rsid w:val="0017058D"/>
    <w:rsid w:val="00174238"/>
    <w:rsid w:val="00181018"/>
    <w:rsid w:val="00181DBC"/>
    <w:rsid w:val="00191880"/>
    <w:rsid w:val="001F3C11"/>
    <w:rsid w:val="00204F22"/>
    <w:rsid w:val="002107D7"/>
    <w:rsid w:val="00211850"/>
    <w:rsid w:val="00220A2B"/>
    <w:rsid w:val="00221FC4"/>
    <w:rsid w:val="00240AFE"/>
    <w:rsid w:val="00242C1E"/>
    <w:rsid w:val="002613F1"/>
    <w:rsid w:val="00274AB5"/>
    <w:rsid w:val="0027742E"/>
    <w:rsid w:val="002C1B02"/>
    <w:rsid w:val="002D745F"/>
    <w:rsid w:val="003171C9"/>
    <w:rsid w:val="0031777C"/>
    <w:rsid w:val="00327A87"/>
    <w:rsid w:val="00341DB6"/>
    <w:rsid w:val="00376C04"/>
    <w:rsid w:val="00377ED1"/>
    <w:rsid w:val="003A2C55"/>
    <w:rsid w:val="003A4742"/>
    <w:rsid w:val="003A6B04"/>
    <w:rsid w:val="003B36CD"/>
    <w:rsid w:val="003B787C"/>
    <w:rsid w:val="003C6A93"/>
    <w:rsid w:val="003D4B39"/>
    <w:rsid w:val="003E6516"/>
    <w:rsid w:val="00405896"/>
    <w:rsid w:val="00416902"/>
    <w:rsid w:val="004343FB"/>
    <w:rsid w:val="004573F3"/>
    <w:rsid w:val="00471F41"/>
    <w:rsid w:val="0047320A"/>
    <w:rsid w:val="004771CD"/>
    <w:rsid w:val="004854B0"/>
    <w:rsid w:val="0048617E"/>
    <w:rsid w:val="00491684"/>
    <w:rsid w:val="00497A92"/>
    <w:rsid w:val="004B3E57"/>
    <w:rsid w:val="004C5242"/>
    <w:rsid w:val="004E2FE9"/>
    <w:rsid w:val="005345F2"/>
    <w:rsid w:val="00540FFE"/>
    <w:rsid w:val="005474CA"/>
    <w:rsid w:val="0057095D"/>
    <w:rsid w:val="005B3716"/>
    <w:rsid w:val="005B5A23"/>
    <w:rsid w:val="005C73E6"/>
    <w:rsid w:val="005E3AD4"/>
    <w:rsid w:val="00637716"/>
    <w:rsid w:val="006C0031"/>
    <w:rsid w:val="006C3358"/>
    <w:rsid w:val="006C4599"/>
    <w:rsid w:val="006E7B04"/>
    <w:rsid w:val="006F5FF9"/>
    <w:rsid w:val="00707DCA"/>
    <w:rsid w:val="00777685"/>
    <w:rsid w:val="0079203F"/>
    <w:rsid w:val="007A2950"/>
    <w:rsid w:val="007D0017"/>
    <w:rsid w:val="007D32FD"/>
    <w:rsid w:val="007F064F"/>
    <w:rsid w:val="007F7183"/>
    <w:rsid w:val="0083549F"/>
    <w:rsid w:val="00851B64"/>
    <w:rsid w:val="00852E52"/>
    <w:rsid w:val="00855C06"/>
    <w:rsid w:val="00860018"/>
    <w:rsid w:val="00885232"/>
    <w:rsid w:val="00890B93"/>
    <w:rsid w:val="008A47AA"/>
    <w:rsid w:val="008C1C28"/>
    <w:rsid w:val="008C4AB6"/>
    <w:rsid w:val="0091100A"/>
    <w:rsid w:val="00926476"/>
    <w:rsid w:val="00934E46"/>
    <w:rsid w:val="00961AFE"/>
    <w:rsid w:val="00973420"/>
    <w:rsid w:val="00990192"/>
    <w:rsid w:val="009D267A"/>
    <w:rsid w:val="009E6A6F"/>
    <w:rsid w:val="009F0F65"/>
    <w:rsid w:val="009F6506"/>
    <w:rsid w:val="00A02617"/>
    <w:rsid w:val="00A430B4"/>
    <w:rsid w:val="00A760BB"/>
    <w:rsid w:val="00A849AD"/>
    <w:rsid w:val="00AB12E1"/>
    <w:rsid w:val="00B21FBD"/>
    <w:rsid w:val="00B220C1"/>
    <w:rsid w:val="00B6434D"/>
    <w:rsid w:val="00B7048D"/>
    <w:rsid w:val="00B73818"/>
    <w:rsid w:val="00B83F5A"/>
    <w:rsid w:val="00BB49AC"/>
    <w:rsid w:val="00BD415E"/>
    <w:rsid w:val="00BE009F"/>
    <w:rsid w:val="00BE5F0D"/>
    <w:rsid w:val="00C26F23"/>
    <w:rsid w:val="00C30BF2"/>
    <w:rsid w:val="00CC4358"/>
    <w:rsid w:val="00CD3AAD"/>
    <w:rsid w:val="00CD3F36"/>
    <w:rsid w:val="00CF5540"/>
    <w:rsid w:val="00D5108C"/>
    <w:rsid w:val="00D621A7"/>
    <w:rsid w:val="00D743F2"/>
    <w:rsid w:val="00D86DE7"/>
    <w:rsid w:val="00DA3D31"/>
    <w:rsid w:val="00DB0707"/>
    <w:rsid w:val="00DC0BD7"/>
    <w:rsid w:val="00DC7F66"/>
    <w:rsid w:val="00DD0A6D"/>
    <w:rsid w:val="00E05C78"/>
    <w:rsid w:val="00E1118F"/>
    <w:rsid w:val="00E23431"/>
    <w:rsid w:val="00E319DA"/>
    <w:rsid w:val="00E327A6"/>
    <w:rsid w:val="00E33304"/>
    <w:rsid w:val="00E55FE9"/>
    <w:rsid w:val="00E61530"/>
    <w:rsid w:val="00E63D9B"/>
    <w:rsid w:val="00E726D5"/>
    <w:rsid w:val="00E76854"/>
    <w:rsid w:val="00E830E2"/>
    <w:rsid w:val="00E901FD"/>
    <w:rsid w:val="00EA3C9A"/>
    <w:rsid w:val="00EB4C1B"/>
    <w:rsid w:val="00EB7376"/>
    <w:rsid w:val="00ED2486"/>
    <w:rsid w:val="00EE4876"/>
    <w:rsid w:val="00EF2D70"/>
    <w:rsid w:val="00EF4563"/>
    <w:rsid w:val="00F05E27"/>
    <w:rsid w:val="00F17F06"/>
    <w:rsid w:val="00F714D3"/>
    <w:rsid w:val="00F774D5"/>
    <w:rsid w:val="00F95BC8"/>
    <w:rsid w:val="00FD209E"/>
    <w:rsid w:val="00FD3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C7DDBE"/>
  <w15:chartTrackingRefBased/>
  <w15:docId w15:val="{7EB57795-BE8E-4B35-87FB-E5B17BE18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Roboto" w:eastAsiaTheme="minorHAnsi" w:hAnsi="Roboto" w:cstheme="minorBidi"/>
        <w:sz w:val="22"/>
        <w:szCs w:val="22"/>
        <w:lang w:val="sv-S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B0707"/>
    <w:rPr>
      <w:rFonts w:ascii="Open Sans" w:hAnsi="Open Sans"/>
      <w:color w:val="000000" w:themeColor="text1"/>
    </w:rPr>
  </w:style>
  <w:style w:type="paragraph" w:styleId="Rubrik1">
    <w:name w:val="heading 1"/>
    <w:basedOn w:val="Normal"/>
    <w:next w:val="Normal"/>
    <w:link w:val="Rubrik1Char"/>
    <w:uiPriority w:val="9"/>
    <w:qFormat/>
    <w:rsid w:val="00DB0707"/>
    <w:pPr>
      <w:keepNext/>
      <w:keepLines/>
      <w:outlineLvl w:val="0"/>
    </w:pPr>
    <w:rPr>
      <w:rFonts w:eastAsiaTheme="majorEastAsia" w:cstheme="majorBidi"/>
      <w:b/>
      <w:sz w:val="56"/>
      <w:szCs w:val="32"/>
    </w:rPr>
  </w:style>
  <w:style w:type="paragraph" w:styleId="Rubrik2">
    <w:name w:val="heading 2"/>
    <w:aliases w:val="Mellanrubrik"/>
    <w:basedOn w:val="Normal"/>
    <w:next w:val="Normal"/>
    <w:link w:val="Rubrik2Char"/>
    <w:uiPriority w:val="9"/>
    <w:unhideWhenUsed/>
    <w:qFormat/>
    <w:rsid w:val="00DB0707"/>
    <w:pPr>
      <w:keepNext/>
      <w:keepLines/>
      <w:spacing w:before="40"/>
      <w:outlineLvl w:val="1"/>
    </w:pPr>
    <w:rPr>
      <w:rFonts w:ascii="Open Sans Semibold" w:eastAsiaTheme="majorEastAsia" w:hAnsi="Open Sans Semibold" w:cstheme="majorBidi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91100A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91100A"/>
  </w:style>
  <w:style w:type="paragraph" w:styleId="Sidfot">
    <w:name w:val="footer"/>
    <w:basedOn w:val="Normal"/>
    <w:link w:val="SidfotChar"/>
    <w:uiPriority w:val="99"/>
    <w:unhideWhenUsed/>
    <w:rsid w:val="0091100A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91100A"/>
  </w:style>
  <w:style w:type="character" w:customStyle="1" w:styleId="Rubrik1Char">
    <w:name w:val="Rubrik 1 Char"/>
    <w:basedOn w:val="Standardstycketeckensnitt"/>
    <w:link w:val="Rubrik1"/>
    <w:uiPriority w:val="9"/>
    <w:rsid w:val="00DB0707"/>
    <w:rPr>
      <w:rFonts w:ascii="Open Sans" w:eastAsiaTheme="majorEastAsia" w:hAnsi="Open Sans" w:cstheme="majorBidi"/>
      <w:b/>
      <w:color w:val="000000" w:themeColor="text1"/>
      <w:sz w:val="56"/>
      <w:szCs w:val="32"/>
    </w:rPr>
  </w:style>
  <w:style w:type="character" w:customStyle="1" w:styleId="Rubrik2Char">
    <w:name w:val="Rubrik 2 Char"/>
    <w:aliases w:val="Mellanrubrik Char"/>
    <w:basedOn w:val="Standardstycketeckensnitt"/>
    <w:link w:val="Rubrik2"/>
    <w:uiPriority w:val="9"/>
    <w:rsid w:val="00DB0707"/>
    <w:rPr>
      <w:rFonts w:ascii="Open Sans Semibold" w:eastAsiaTheme="majorEastAsia" w:hAnsi="Open Sans Semibold" w:cstheme="majorBidi"/>
      <w:color w:val="000000" w:themeColor="text1"/>
      <w:sz w:val="26"/>
      <w:szCs w:val="26"/>
    </w:rPr>
  </w:style>
  <w:style w:type="paragraph" w:styleId="Liststycke">
    <w:name w:val="List Paragraph"/>
    <w:basedOn w:val="Normal"/>
    <w:uiPriority w:val="34"/>
    <w:rsid w:val="00DD0A6D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31777C"/>
    <w:rPr>
      <w:color w:val="0563C1" w:themeColor="hyperlink"/>
      <w:u w:val="single"/>
    </w:rPr>
  </w:style>
  <w:style w:type="character" w:customStyle="1" w:styleId="Nmn1">
    <w:name w:val="Nämn1"/>
    <w:basedOn w:val="Standardstycketeckensnitt"/>
    <w:uiPriority w:val="99"/>
    <w:semiHidden/>
    <w:unhideWhenUsed/>
    <w:rsid w:val="0031777C"/>
    <w:rPr>
      <w:color w:val="2B579A"/>
      <w:shd w:val="clear" w:color="auto" w:fill="E6E6E6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6E7B04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E7B04"/>
    <w:rPr>
      <w:rFonts w:ascii="Segoe UI" w:hAnsi="Segoe UI" w:cs="Segoe UI"/>
      <w:color w:val="000000" w:themeColor="tex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fan%20Nilsson\Dropbox\Ragk%202017%20(1)\Dokument\Dokumentmallar\RaGK_Grafisk%20manual\Mall_Brev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Mall_Brev</Template>
  <TotalTime>1</TotalTime>
  <Pages>2</Pages>
  <Words>472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Nilsson</dc:creator>
  <cp:keywords/>
  <dc:description/>
  <cp:lastModifiedBy>Stefan Nilsson</cp:lastModifiedBy>
  <cp:revision>2</cp:revision>
  <cp:lastPrinted>2018-03-29T09:29:00Z</cp:lastPrinted>
  <dcterms:created xsi:type="dcterms:W3CDTF">2018-04-19T20:58:00Z</dcterms:created>
  <dcterms:modified xsi:type="dcterms:W3CDTF">2018-04-19T20:58:00Z</dcterms:modified>
</cp:coreProperties>
</file>